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E13" w:rsidRDefault="003C5375" w:rsidP="003C53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375">
        <w:rPr>
          <w:rFonts w:ascii="Times New Roman" w:hAnsi="Times New Roman" w:cs="Times New Roman"/>
          <w:b/>
          <w:sz w:val="28"/>
          <w:szCs w:val="28"/>
        </w:rPr>
        <w:t>Документы, предоставляемые заказчиком при периодической оценке по схеме сертификации 2С</w:t>
      </w:r>
    </w:p>
    <w:p w:rsidR="003C5375" w:rsidRPr="005E6951" w:rsidRDefault="003C5375" w:rsidP="003C53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375" w:rsidRPr="003C01DD" w:rsidRDefault="00E115D6" w:rsidP="005714B3">
      <w:pPr>
        <w:pStyle w:val="a4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</w:pPr>
      <w:r w:rsidRPr="003C01DD">
        <w:t>Копия свидетельство о регистрации предприятия</w:t>
      </w:r>
    </w:p>
    <w:p w:rsidR="003C01DD" w:rsidRDefault="00713B85" w:rsidP="005714B3">
      <w:pPr>
        <w:pStyle w:val="a4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</w:pPr>
      <w:r>
        <w:t>Информация</w:t>
      </w:r>
      <w:bookmarkStart w:id="0" w:name="_GoBack"/>
      <w:bookmarkEnd w:id="0"/>
      <w:r w:rsidR="003C01DD" w:rsidRPr="003C01DD">
        <w:t xml:space="preserve"> о сертифицированной продукции</w:t>
      </w:r>
    </w:p>
    <w:p w:rsidR="005714B3" w:rsidRDefault="005714B3" w:rsidP="005714B3">
      <w:pPr>
        <w:pStyle w:val="a4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</w:pPr>
      <w:r w:rsidRPr="005714B3">
        <w:t>ИНФОРМАЦИ</w:t>
      </w:r>
      <w:r w:rsidR="0007068D">
        <w:t>Я</w:t>
      </w:r>
      <w:r w:rsidRPr="005714B3">
        <w:t xml:space="preserve"> для оценки способности сертифицированной системы менеджмента качества обеспечивать стабильный выпуск сертифицируемой продукции</w:t>
      </w:r>
    </w:p>
    <w:p w:rsidR="00F12F1D" w:rsidRDefault="00F12F1D" w:rsidP="005714B3">
      <w:pPr>
        <w:pStyle w:val="a4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</w:pPr>
      <w:r w:rsidRPr="00F12F1D">
        <w:t>Копия сертификата соответствия на систему менеджмента качества (сертификат, выданный на соответствие СТБ ISO 9001)</w:t>
      </w:r>
    </w:p>
    <w:p w:rsidR="00F12F1D" w:rsidRDefault="00F12F1D" w:rsidP="005714B3">
      <w:pPr>
        <w:pStyle w:val="a4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</w:pPr>
      <w:r w:rsidRPr="00F12F1D">
        <w:t>Копия акта оценки (или периодического аудита) по результатам сертификации системы управления качеством (достаточно - акта последней периодической оценки)</w:t>
      </w:r>
    </w:p>
    <w:p w:rsidR="00140A07" w:rsidRDefault="00140A07" w:rsidP="005714B3">
      <w:pPr>
        <w:pStyle w:val="a4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</w:pPr>
      <w:r>
        <w:t>Копии протоколов периодических испытаний</w:t>
      </w:r>
      <w:r w:rsidR="007A571C">
        <w:t xml:space="preserve"> в аккредитованных лабораториях</w:t>
      </w:r>
      <w:r>
        <w:t xml:space="preserve"> за 2020г.</w:t>
      </w:r>
    </w:p>
    <w:p w:rsidR="00140A07" w:rsidRDefault="00AA4AB4" w:rsidP="005714B3">
      <w:pPr>
        <w:pStyle w:val="a4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</w:pPr>
      <w:r w:rsidRPr="00AA4AB4">
        <w:t>Свидетельство о технической компетентности/аттестат аккредитации испытательной лаборатории (при наличии).</w:t>
      </w:r>
    </w:p>
    <w:p w:rsidR="00AA4AB4" w:rsidRDefault="00276026" w:rsidP="005714B3">
      <w:pPr>
        <w:pStyle w:val="a4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</w:pPr>
      <w:r>
        <w:t>Копии паспортов</w:t>
      </w:r>
      <w:r w:rsidR="00161704">
        <w:t xml:space="preserve"> (сертификатов качества)</w:t>
      </w:r>
      <w:r>
        <w:t xml:space="preserve"> на сырьевые материалы и изделия (в 1м экземпляре)</w:t>
      </w:r>
      <w:r w:rsidR="004D09AF">
        <w:t>.</w:t>
      </w:r>
    </w:p>
    <w:p w:rsidR="005714B3" w:rsidRDefault="005714B3" w:rsidP="005714B3">
      <w:pPr>
        <w:pStyle w:val="a4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</w:pPr>
      <w:r>
        <w:t>Приказ на ответственных за входной контроль, операционный контроль, приемо-сдаточные испытания, метрологическое обеспечение, оформление документов о качестве (если это отражено в приказе о создании СПК – копию приказа)</w:t>
      </w:r>
    </w:p>
    <w:p w:rsidR="00276026" w:rsidRDefault="00DC5301" w:rsidP="005714B3">
      <w:pPr>
        <w:pStyle w:val="a4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</w:pPr>
      <w:r w:rsidRPr="00DC5301">
        <w:t>Свидетельство о технической компетентности и область (приложение к свидетельству) в соответствии с требованием ТКП 45-1.01-221-2010</w:t>
      </w:r>
      <w:r w:rsidR="00E86214">
        <w:t>.</w:t>
      </w:r>
    </w:p>
    <w:p w:rsidR="00E86214" w:rsidRPr="00462944" w:rsidRDefault="00E86214" w:rsidP="005714B3">
      <w:pPr>
        <w:pStyle w:val="a4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</w:pPr>
      <w:r w:rsidRPr="00E86214">
        <w:t>Паспорт (документ о качестве</w:t>
      </w:r>
      <w:r w:rsidR="00C3197D">
        <w:t>, сертификат качества</w:t>
      </w:r>
      <w:r w:rsidRPr="00E86214">
        <w:t xml:space="preserve">), этикетку (ярлык) на </w:t>
      </w:r>
      <w:r>
        <w:t xml:space="preserve">сертифицированную продукцию со знаком </w:t>
      </w:r>
      <w:r w:rsidRPr="00462944">
        <w:t>соответствия техническому регламенту (ТР ВУ)</w:t>
      </w:r>
      <w:r w:rsidR="00C3197D" w:rsidRPr="00462944">
        <w:t xml:space="preserve"> и штампом ОТК</w:t>
      </w:r>
      <w:r w:rsidRPr="00462944">
        <w:t>.</w:t>
      </w:r>
    </w:p>
    <w:p w:rsidR="00DC5301" w:rsidRPr="00462944" w:rsidRDefault="00C3197D" w:rsidP="005714B3">
      <w:pPr>
        <w:pStyle w:val="a4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</w:pPr>
      <w:r w:rsidRPr="00462944">
        <w:t>Образец акта отбора образцов и этикетки для отбора и направления продукции в сторонние аккредитованные лаборатории</w:t>
      </w:r>
    </w:p>
    <w:p w:rsidR="00462944" w:rsidRDefault="00462944" w:rsidP="005714B3">
      <w:pPr>
        <w:pStyle w:val="a4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</w:pPr>
      <w:r w:rsidRPr="00462944">
        <w:t>Книга регистрации замечаний и предложений (1-я и последняя страницы с записями)</w:t>
      </w:r>
    </w:p>
    <w:p w:rsidR="007C02D1" w:rsidRDefault="007C02D1" w:rsidP="007C02D1">
      <w:pPr>
        <w:pStyle w:val="a4"/>
        <w:tabs>
          <w:tab w:val="left" w:pos="426"/>
        </w:tabs>
        <w:spacing w:after="0"/>
        <w:jc w:val="both"/>
      </w:pPr>
    </w:p>
    <w:p w:rsidR="0007068D" w:rsidRDefault="0007068D" w:rsidP="007C02D1">
      <w:pPr>
        <w:pStyle w:val="a4"/>
        <w:tabs>
          <w:tab w:val="left" w:pos="426"/>
        </w:tabs>
        <w:spacing w:after="0"/>
        <w:jc w:val="both"/>
      </w:pPr>
    </w:p>
    <w:p w:rsidR="0007068D" w:rsidRDefault="0007068D" w:rsidP="007C02D1">
      <w:pPr>
        <w:pStyle w:val="a4"/>
        <w:tabs>
          <w:tab w:val="left" w:pos="426"/>
        </w:tabs>
        <w:spacing w:after="0"/>
        <w:jc w:val="both"/>
      </w:pPr>
    </w:p>
    <w:p w:rsidR="007C02D1" w:rsidRPr="00025DB4" w:rsidRDefault="007C02D1" w:rsidP="007C02D1">
      <w:pPr>
        <w:pStyle w:val="a6"/>
        <w:ind w:left="-426" w:right="-142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025DB4">
        <w:rPr>
          <w:rFonts w:ascii="Times New Roman" w:hAnsi="Times New Roman" w:cs="Times New Roman"/>
          <w:i/>
          <w:sz w:val="22"/>
          <w:szCs w:val="22"/>
        </w:rPr>
        <w:t>Все копии документов заверяются подписью руководителя организации и оригинальной печатью.</w:t>
      </w:r>
    </w:p>
    <w:p w:rsidR="007C02D1" w:rsidRPr="00025DB4" w:rsidRDefault="007C02D1" w:rsidP="007C02D1">
      <w:pPr>
        <w:pStyle w:val="a6"/>
        <w:ind w:left="-426" w:right="-142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025DB4">
        <w:rPr>
          <w:rFonts w:ascii="Times New Roman" w:hAnsi="Times New Roman" w:cs="Times New Roman"/>
          <w:i/>
          <w:sz w:val="22"/>
          <w:szCs w:val="22"/>
        </w:rPr>
        <w:t>При необходимости в процессе проверки может запрашиваться дополн</w:t>
      </w:r>
      <w:r>
        <w:rPr>
          <w:rFonts w:ascii="Times New Roman" w:hAnsi="Times New Roman" w:cs="Times New Roman"/>
          <w:i/>
          <w:sz w:val="22"/>
          <w:szCs w:val="22"/>
        </w:rPr>
        <w:t>ительная информация</w:t>
      </w:r>
      <w:r w:rsidRPr="00025DB4">
        <w:rPr>
          <w:rFonts w:ascii="Times New Roman" w:hAnsi="Times New Roman" w:cs="Times New Roman"/>
          <w:i/>
          <w:sz w:val="22"/>
          <w:szCs w:val="22"/>
        </w:rPr>
        <w:t>.</w:t>
      </w:r>
    </w:p>
    <w:p w:rsidR="007C02D1" w:rsidRPr="00462944" w:rsidRDefault="007C02D1" w:rsidP="007C02D1">
      <w:pPr>
        <w:pStyle w:val="a4"/>
        <w:tabs>
          <w:tab w:val="left" w:pos="426"/>
        </w:tabs>
        <w:spacing w:after="0"/>
        <w:jc w:val="both"/>
      </w:pPr>
    </w:p>
    <w:sectPr w:rsidR="007C02D1" w:rsidRPr="00462944" w:rsidSect="003C537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09B3"/>
    <w:multiLevelType w:val="hybridMultilevel"/>
    <w:tmpl w:val="763E8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45F65"/>
    <w:multiLevelType w:val="hybridMultilevel"/>
    <w:tmpl w:val="F7728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83E5E"/>
    <w:multiLevelType w:val="hybridMultilevel"/>
    <w:tmpl w:val="F698AF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7246FD7"/>
    <w:multiLevelType w:val="hybridMultilevel"/>
    <w:tmpl w:val="CCE86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F0D"/>
    <w:rsid w:val="0007068D"/>
    <w:rsid w:val="00140A07"/>
    <w:rsid w:val="00161704"/>
    <w:rsid w:val="00276026"/>
    <w:rsid w:val="003C01DD"/>
    <w:rsid w:val="003C5375"/>
    <w:rsid w:val="00462944"/>
    <w:rsid w:val="004D09AF"/>
    <w:rsid w:val="004D7E13"/>
    <w:rsid w:val="005714B3"/>
    <w:rsid w:val="005E6951"/>
    <w:rsid w:val="00680F0D"/>
    <w:rsid w:val="00713B85"/>
    <w:rsid w:val="007A571C"/>
    <w:rsid w:val="007C02D1"/>
    <w:rsid w:val="00AA4AB4"/>
    <w:rsid w:val="00C3197D"/>
    <w:rsid w:val="00DC5301"/>
    <w:rsid w:val="00E115D6"/>
    <w:rsid w:val="00E86214"/>
    <w:rsid w:val="00F1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D7F3E"/>
  <w15:chartTrackingRefBased/>
  <w15:docId w15:val="{C32590AE-4C2B-45F3-B34A-8BA861BA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375"/>
    <w:pPr>
      <w:ind w:left="720"/>
      <w:contextualSpacing/>
    </w:pPr>
  </w:style>
  <w:style w:type="paragraph" w:styleId="a4">
    <w:name w:val="Body Text"/>
    <w:basedOn w:val="a"/>
    <w:link w:val="a5"/>
    <w:rsid w:val="003C01DD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3C01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aliases w:val="Текст Знак Знак Знак"/>
    <w:basedOn w:val="a"/>
    <w:link w:val="a7"/>
    <w:rsid w:val="007C02D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aliases w:val="Текст Знак Знак Знак Знак"/>
    <w:basedOn w:val="a0"/>
    <w:link w:val="a6"/>
    <w:rsid w:val="007C02D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2021-11-30T09:14:00Z</dcterms:created>
  <dcterms:modified xsi:type="dcterms:W3CDTF">2021-11-30T09:14:00Z</dcterms:modified>
</cp:coreProperties>
</file>